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4B1" w:rsidRDefault="00FC6A48" w:rsidP="00FC6A48">
      <w:pPr>
        <w:jc w:val="center"/>
        <w:rPr>
          <w:b/>
          <w:sz w:val="28"/>
          <w:szCs w:val="28"/>
        </w:rPr>
      </w:pPr>
      <w:r w:rsidRPr="00FC6A48">
        <w:rPr>
          <w:b/>
          <w:sz w:val="28"/>
          <w:szCs w:val="28"/>
        </w:rPr>
        <w:t>АБСОЛЮТНЫЕ И ОТНОСИТЕЛЬНЫЕ  ВЕЛИЧИНЫ</w:t>
      </w:r>
    </w:p>
    <w:p w:rsidR="00FC6A48" w:rsidRDefault="00FC6A48" w:rsidP="00FC6A48">
      <w:pPr>
        <w:jc w:val="center"/>
        <w:rPr>
          <w:b/>
          <w:sz w:val="28"/>
          <w:szCs w:val="28"/>
        </w:rPr>
      </w:pPr>
    </w:p>
    <w:p w:rsidR="00FC6A48" w:rsidRPr="00FC6A48" w:rsidRDefault="00FC6A48" w:rsidP="00FC6A48">
      <w:pPr>
        <w:ind w:firstLine="567"/>
        <w:jc w:val="both"/>
        <w:rPr>
          <w:b/>
          <w:sz w:val="28"/>
          <w:szCs w:val="28"/>
        </w:rPr>
      </w:pPr>
      <w:r w:rsidRPr="00FC6A48">
        <w:rPr>
          <w:b/>
          <w:sz w:val="28"/>
          <w:szCs w:val="28"/>
        </w:rPr>
        <w:t>Задача 1</w:t>
      </w:r>
    </w:p>
    <w:p w:rsidR="00FC6A48" w:rsidRDefault="00FC6A48" w:rsidP="00847C98">
      <w:pPr>
        <w:widowControl/>
        <w:numPr>
          <w:ilvl w:val="0"/>
          <w:numId w:val="1"/>
        </w:numPr>
        <w:tabs>
          <w:tab w:val="left" w:pos="851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FC6A48">
        <w:rPr>
          <w:sz w:val="28"/>
          <w:szCs w:val="28"/>
        </w:rPr>
        <w:t>Относительная величина степени  выполнения плана в 201</w:t>
      </w:r>
      <w:r>
        <w:rPr>
          <w:sz w:val="28"/>
          <w:szCs w:val="28"/>
        </w:rPr>
        <w:t>7</w:t>
      </w:r>
      <w:r w:rsidRPr="00FC6A48">
        <w:rPr>
          <w:sz w:val="28"/>
          <w:szCs w:val="28"/>
        </w:rPr>
        <w:t xml:space="preserve"> г. по всем изделиям составила 85%, в 201</w:t>
      </w:r>
      <w:r>
        <w:rPr>
          <w:sz w:val="28"/>
          <w:szCs w:val="28"/>
        </w:rPr>
        <w:t>8</w:t>
      </w:r>
      <w:r w:rsidRPr="00FC6A48">
        <w:rPr>
          <w:sz w:val="28"/>
          <w:szCs w:val="28"/>
        </w:rPr>
        <w:t xml:space="preserve"> г. – 99%, в 201</w:t>
      </w:r>
      <w:r>
        <w:rPr>
          <w:sz w:val="28"/>
          <w:szCs w:val="28"/>
        </w:rPr>
        <w:t>9</w:t>
      </w:r>
      <w:r w:rsidRPr="00FC6A48">
        <w:rPr>
          <w:sz w:val="28"/>
          <w:szCs w:val="28"/>
        </w:rPr>
        <w:t xml:space="preserve"> г. 124%. Относительная величина планового задания на 201</w:t>
      </w:r>
      <w:r>
        <w:rPr>
          <w:sz w:val="28"/>
          <w:szCs w:val="28"/>
        </w:rPr>
        <w:t>8</w:t>
      </w:r>
      <w:r w:rsidRPr="00FC6A48">
        <w:rPr>
          <w:sz w:val="28"/>
          <w:szCs w:val="28"/>
        </w:rPr>
        <w:t xml:space="preserve"> г. для всех изделий – 120%. Относительная величина динамики в 201</w:t>
      </w:r>
      <w:r>
        <w:rPr>
          <w:sz w:val="28"/>
          <w:szCs w:val="28"/>
        </w:rPr>
        <w:t>9</w:t>
      </w:r>
      <w:r w:rsidRPr="00FC6A48">
        <w:rPr>
          <w:sz w:val="28"/>
          <w:szCs w:val="28"/>
        </w:rPr>
        <w:t xml:space="preserve"> г. составила 115% по сравнению с прошлым годом. Определите недостающие данные таблицы 1.</w:t>
      </w:r>
    </w:p>
    <w:p w:rsidR="00FC6A48" w:rsidRPr="00FC6A48" w:rsidRDefault="00FC6A48" w:rsidP="00FC6A48">
      <w:pPr>
        <w:widowControl/>
        <w:tabs>
          <w:tab w:val="left" w:pos="851"/>
        </w:tabs>
        <w:autoSpaceDE/>
        <w:autoSpaceDN/>
        <w:adjustRightInd/>
        <w:ind w:left="567"/>
        <w:jc w:val="both"/>
        <w:rPr>
          <w:sz w:val="28"/>
          <w:szCs w:val="28"/>
        </w:rPr>
      </w:pPr>
    </w:p>
    <w:p w:rsidR="00FC6A48" w:rsidRPr="00FC6A48" w:rsidRDefault="00FC6A48" w:rsidP="00FC6A48">
      <w:pPr>
        <w:ind w:firstLine="567"/>
        <w:rPr>
          <w:sz w:val="28"/>
          <w:szCs w:val="28"/>
        </w:rPr>
      </w:pPr>
      <w:r w:rsidRPr="00FC6A48">
        <w:rPr>
          <w:sz w:val="28"/>
          <w:szCs w:val="28"/>
        </w:rPr>
        <w:t>Таблица 1 – Объем производства  (млн. тенге)</w:t>
      </w:r>
    </w:p>
    <w:tbl>
      <w:tblPr>
        <w:tblW w:w="0" w:type="auto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1299"/>
        <w:gridCol w:w="1300"/>
        <w:gridCol w:w="1299"/>
        <w:gridCol w:w="1300"/>
        <w:gridCol w:w="1299"/>
        <w:gridCol w:w="1300"/>
      </w:tblGrid>
      <w:tr w:rsidR="00FC6A48" w:rsidRPr="00846B83" w:rsidTr="008D3A51">
        <w:trPr>
          <w:jc w:val="center"/>
        </w:trPr>
        <w:tc>
          <w:tcPr>
            <w:tcW w:w="2126" w:type="dxa"/>
            <w:vMerge w:val="restart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Вид изделия</w:t>
            </w:r>
          </w:p>
        </w:tc>
        <w:tc>
          <w:tcPr>
            <w:tcW w:w="2599" w:type="dxa"/>
            <w:gridSpan w:val="2"/>
          </w:tcPr>
          <w:p w:rsidR="00FC6A48" w:rsidRPr="00846B83" w:rsidRDefault="00FC6A48" w:rsidP="00FC6A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  <w:r w:rsidRPr="00846B83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599" w:type="dxa"/>
            <w:gridSpan w:val="2"/>
          </w:tcPr>
          <w:p w:rsidR="00FC6A48" w:rsidRPr="00846B83" w:rsidRDefault="00FC6A48" w:rsidP="00FC6A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  <w:r w:rsidRPr="00846B83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599" w:type="dxa"/>
            <w:gridSpan w:val="2"/>
          </w:tcPr>
          <w:p w:rsidR="00FC6A48" w:rsidRPr="00846B83" w:rsidRDefault="00FC6A48" w:rsidP="00FC6A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  <w:r w:rsidRPr="00846B83">
              <w:rPr>
                <w:sz w:val="24"/>
                <w:szCs w:val="24"/>
              </w:rPr>
              <w:t xml:space="preserve"> г.</w:t>
            </w:r>
          </w:p>
        </w:tc>
      </w:tr>
      <w:tr w:rsidR="00FC6A48" w:rsidRPr="00846B83" w:rsidTr="008D3A51">
        <w:trPr>
          <w:jc w:val="center"/>
        </w:trPr>
        <w:tc>
          <w:tcPr>
            <w:tcW w:w="2126" w:type="dxa"/>
            <w:vMerge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план</w:t>
            </w: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факт</w:t>
            </w: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план</w:t>
            </w: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факт</w:t>
            </w: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план</w:t>
            </w: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факт</w:t>
            </w:r>
          </w:p>
        </w:tc>
      </w:tr>
      <w:tr w:rsidR="00FC6A48" w:rsidRPr="00846B83" w:rsidTr="008D3A51">
        <w:trPr>
          <w:jc w:val="center"/>
        </w:trPr>
        <w:tc>
          <w:tcPr>
            <w:tcW w:w="2126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А</w:t>
            </w: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250</w:t>
            </w: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</w:tr>
      <w:tr w:rsidR="00FC6A48" w:rsidRPr="00846B83" w:rsidTr="008D3A51">
        <w:trPr>
          <w:jc w:val="center"/>
        </w:trPr>
        <w:tc>
          <w:tcPr>
            <w:tcW w:w="2126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Б</w:t>
            </w: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51</w:t>
            </w: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</w:tr>
      <w:tr w:rsidR="00FC6A48" w:rsidRPr="00846B83" w:rsidTr="008D3A51">
        <w:trPr>
          <w:jc w:val="center"/>
        </w:trPr>
        <w:tc>
          <w:tcPr>
            <w:tcW w:w="2126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В</w:t>
            </w: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6</w:t>
            </w:r>
          </w:p>
        </w:tc>
      </w:tr>
    </w:tbl>
    <w:p w:rsidR="00FC6A48" w:rsidRDefault="00FC6A48" w:rsidP="00FC6A48">
      <w:pPr>
        <w:ind w:firstLine="142"/>
        <w:rPr>
          <w:szCs w:val="28"/>
        </w:rPr>
      </w:pPr>
    </w:p>
    <w:p w:rsidR="00FC6A48" w:rsidRPr="00FC6A48" w:rsidRDefault="00FC6A48" w:rsidP="00FC6A48">
      <w:pPr>
        <w:ind w:firstLine="567"/>
        <w:jc w:val="both"/>
        <w:rPr>
          <w:b/>
          <w:sz w:val="28"/>
          <w:szCs w:val="28"/>
        </w:rPr>
      </w:pPr>
      <w:r w:rsidRPr="00FC6A48">
        <w:rPr>
          <w:b/>
          <w:sz w:val="28"/>
          <w:szCs w:val="28"/>
        </w:rPr>
        <w:t xml:space="preserve">Задача </w:t>
      </w:r>
      <w:r>
        <w:rPr>
          <w:b/>
          <w:sz w:val="28"/>
          <w:szCs w:val="28"/>
        </w:rPr>
        <w:t>2</w:t>
      </w:r>
    </w:p>
    <w:p w:rsidR="00FC6A48" w:rsidRPr="00FC6A48" w:rsidRDefault="00FC6A48" w:rsidP="00847C98">
      <w:pPr>
        <w:widowControl/>
        <w:numPr>
          <w:ilvl w:val="0"/>
          <w:numId w:val="1"/>
        </w:numPr>
        <w:tabs>
          <w:tab w:val="left" w:pos="993"/>
        </w:tabs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FC6A48">
        <w:rPr>
          <w:sz w:val="28"/>
          <w:szCs w:val="28"/>
        </w:rPr>
        <w:t>Относительная величина степени  выполнения плана в 201</w:t>
      </w:r>
      <w:r>
        <w:rPr>
          <w:sz w:val="28"/>
          <w:szCs w:val="28"/>
        </w:rPr>
        <w:t>7</w:t>
      </w:r>
      <w:r w:rsidRPr="00FC6A48">
        <w:rPr>
          <w:sz w:val="28"/>
          <w:szCs w:val="28"/>
        </w:rPr>
        <w:t xml:space="preserve"> г. по всем изделиям составила 92%, в 201</w:t>
      </w:r>
      <w:r>
        <w:rPr>
          <w:sz w:val="28"/>
          <w:szCs w:val="28"/>
        </w:rPr>
        <w:t>8</w:t>
      </w:r>
      <w:r w:rsidRPr="00FC6A48">
        <w:rPr>
          <w:sz w:val="28"/>
          <w:szCs w:val="28"/>
        </w:rPr>
        <w:t xml:space="preserve"> г. – 111%, в 201</w:t>
      </w:r>
      <w:r>
        <w:rPr>
          <w:sz w:val="28"/>
          <w:szCs w:val="28"/>
        </w:rPr>
        <w:t>9</w:t>
      </w:r>
      <w:r w:rsidRPr="00FC6A48">
        <w:rPr>
          <w:sz w:val="28"/>
          <w:szCs w:val="28"/>
        </w:rPr>
        <w:t xml:space="preserve"> г. 125%. Относительная величина планового задания на 201</w:t>
      </w:r>
      <w:r>
        <w:rPr>
          <w:sz w:val="28"/>
          <w:szCs w:val="28"/>
        </w:rPr>
        <w:t>8</w:t>
      </w:r>
      <w:r w:rsidRPr="00FC6A48">
        <w:rPr>
          <w:sz w:val="28"/>
          <w:szCs w:val="28"/>
        </w:rPr>
        <w:t xml:space="preserve"> г. для всех изделий – 118 %. Относительная величина динамики в 201</w:t>
      </w:r>
      <w:r>
        <w:rPr>
          <w:sz w:val="28"/>
          <w:szCs w:val="28"/>
        </w:rPr>
        <w:t>9</w:t>
      </w:r>
      <w:r w:rsidRPr="00FC6A48">
        <w:rPr>
          <w:sz w:val="28"/>
          <w:szCs w:val="28"/>
        </w:rPr>
        <w:t xml:space="preserve"> г. составила 106% по сравнению с прошлым годом. Определите недостающие данные таблицы.</w:t>
      </w:r>
    </w:p>
    <w:p w:rsidR="00FC6A48" w:rsidRPr="00FC6A48" w:rsidRDefault="00FC6A48" w:rsidP="00FC6A48">
      <w:pPr>
        <w:rPr>
          <w:sz w:val="28"/>
          <w:szCs w:val="28"/>
        </w:rPr>
      </w:pPr>
    </w:p>
    <w:p w:rsidR="00FC6A48" w:rsidRPr="00FC6A48" w:rsidRDefault="00FC6A48" w:rsidP="00FC6A48">
      <w:pPr>
        <w:ind w:firstLine="567"/>
        <w:rPr>
          <w:sz w:val="28"/>
          <w:szCs w:val="28"/>
        </w:rPr>
      </w:pPr>
      <w:r w:rsidRPr="00FC6A48">
        <w:rPr>
          <w:sz w:val="28"/>
          <w:szCs w:val="28"/>
        </w:rPr>
        <w:t>Таблица 2  – Объем производства  (млн. тенге)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1299"/>
        <w:gridCol w:w="1300"/>
        <w:gridCol w:w="1299"/>
        <w:gridCol w:w="1300"/>
        <w:gridCol w:w="1299"/>
        <w:gridCol w:w="1300"/>
      </w:tblGrid>
      <w:tr w:rsidR="00FC6A48" w:rsidRPr="000F5DA6" w:rsidTr="008D3A51">
        <w:tc>
          <w:tcPr>
            <w:tcW w:w="2126" w:type="dxa"/>
            <w:vMerge w:val="restart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Вид изделия</w:t>
            </w:r>
          </w:p>
        </w:tc>
        <w:tc>
          <w:tcPr>
            <w:tcW w:w="2599" w:type="dxa"/>
            <w:gridSpan w:val="2"/>
          </w:tcPr>
          <w:p w:rsidR="00FC6A48" w:rsidRPr="00846B83" w:rsidRDefault="00FC6A48" w:rsidP="00FC6A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2017</w:t>
            </w:r>
            <w:r w:rsidRPr="00846B83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599" w:type="dxa"/>
            <w:gridSpan w:val="2"/>
          </w:tcPr>
          <w:p w:rsidR="00FC6A48" w:rsidRPr="00846B83" w:rsidRDefault="00FC6A48" w:rsidP="00FC6A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  <w:r w:rsidRPr="00846B83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2599" w:type="dxa"/>
            <w:gridSpan w:val="2"/>
          </w:tcPr>
          <w:p w:rsidR="00FC6A48" w:rsidRPr="00846B83" w:rsidRDefault="00FC6A48" w:rsidP="00FC6A4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  <w:r w:rsidRPr="00846B83">
              <w:rPr>
                <w:sz w:val="24"/>
                <w:szCs w:val="24"/>
              </w:rPr>
              <w:t xml:space="preserve"> г.</w:t>
            </w:r>
          </w:p>
        </w:tc>
      </w:tr>
      <w:tr w:rsidR="00FC6A48" w:rsidRPr="000F5DA6" w:rsidTr="008D3A51">
        <w:tc>
          <w:tcPr>
            <w:tcW w:w="2126" w:type="dxa"/>
            <w:vMerge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план</w:t>
            </w: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факт</w:t>
            </w: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план</w:t>
            </w: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факт</w:t>
            </w: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план</w:t>
            </w: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факт</w:t>
            </w:r>
          </w:p>
        </w:tc>
      </w:tr>
      <w:tr w:rsidR="00FC6A48" w:rsidRPr="000F5DA6" w:rsidTr="008D3A51">
        <w:tc>
          <w:tcPr>
            <w:tcW w:w="2126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А</w:t>
            </w: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418</w:t>
            </w: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</w:tr>
      <w:tr w:rsidR="00FC6A48" w:rsidRPr="000F5DA6" w:rsidTr="008D3A51">
        <w:tc>
          <w:tcPr>
            <w:tcW w:w="2126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Б</w:t>
            </w: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176</w:t>
            </w: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</w:tr>
      <w:tr w:rsidR="00FC6A48" w:rsidRPr="000F5DA6" w:rsidTr="008D3A51">
        <w:tc>
          <w:tcPr>
            <w:tcW w:w="2126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В</w:t>
            </w: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99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0" w:type="dxa"/>
          </w:tcPr>
          <w:p w:rsidR="00FC6A48" w:rsidRPr="00846B83" w:rsidRDefault="00FC6A48" w:rsidP="008D3A51">
            <w:pPr>
              <w:jc w:val="center"/>
              <w:rPr>
                <w:sz w:val="24"/>
                <w:szCs w:val="24"/>
              </w:rPr>
            </w:pPr>
            <w:r w:rsidRPr="00846B83">
              <w:rPr>
                <w:sz w:val="24"/>
                <w:szCs w:val="24"/>
              </w:rPr>
              <w:t>75</w:t>
            </w:r>
          </w:p>
        </w:tc>
      </w:tr>
    </w:tbl>
    <w:p w:rsidR="00FC6A48" w:rsidRPr="003607A4" w:rsidRDefault="00FC6A48" w:rsidP="00FC6A48">
      <w:pPr>
        <w:rPr>
          <w:szCs w:val="28"/>
        </w:rPr>
      </w:pPr>
    </w:p>
    <w:p w:rsidR="006F7793" w:rsidRPr="00DB7C45" w:rsidRDefault="006F7793" w:rsidP="006F7793">
      <w:pPr>
        <w:ind w:firstLine="567"/>
        <w:jc w:val="both"/>
        <w:rPr>
          <w:b/>
          <w:sz w:val="28"/>
          <w:szCs w:val="28"/>
        </w:rPr>
      </w:pPr>
      <w:r w:rsidRPr="00DB7C45">
        <w:rPr>
          <w:b/>
          <w:sz w:val="28"/>
          <w:szCs w:val="28"/>
        </w:rPr>
        <w:t xml:space="preserve">Задача </w:t>
      </w:r>
      <w:r>
        <w:rPr>
          <w:b/>
          <w:sz w:val="28"/>
          <w:szCs w:val="28"/>
        </w:rPr>
        <w:t>3</w:t>
      </w:r>
    </w:p>
    <w:p w:rsidR="006F7793" w:rsidRPr="00AE43BD" w:rsidRDefault="006F7793" w:rsidP="006F7793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Ф</w:t>
      </w:r>
      <w:r w:rsidRPr="00AE43BD">
        <w:rPr>
          <w:sz w:val="28"/>
          <w:szCs w:val="28"/>
        </w:rPr>
        <w:t xml:space="preserve">актический  объем  краткосрочных банковских  вкладов населения  в прошлом году  составил  101,3  млн. тенге.  План по данным вкладам на текущий  год  больше фактического уровня прошлого года на 9,2 %.  Известно также, что план перевыполнен на  1,38%.  Определите: запланированный объем данных вкладов в текущем году,  фактический объем вкладов в текущем году, относительную величину динамики.  Сделайте выводы.  </w:t>
      </w:r>
    </w:p>
    <w:p w:rsidR="006F7793" w:rsidRDefault="006F7793" w:rsidP="00FC6A48">
      <w:pPr>
        <w:ind w:firstLine="567"/>
        <w:jc w:val="both"/>
        <w:rPr>
          <w:b/>
          <w:sz w:val="28"/>
          <w:szCs w:val="28"/>
        </w:rPr>
      </w:pPr>
    </w:p>
    <w:p w:rsidR="00FC6A48" w:rsidRPr="00DB7C45" w:rsidRDefault="006F7793" w:rsidP="00FC6A48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Задача 4</w:t>
      </w:r>
    </w:p>
    <w:p w:rsidR="00FC6A48" w:rsidRPr="00DB7C45" w:rsidRDefault="00FC6A48" w:rsidP="00FC6A48">
      <w:pPr>
        <w:shd w:val="clear" w:color="auto" w:fill="FFFFFF"/>
        <w:ind w:firstLine="567"/>
        <w:jc w:val="both"/>
        <w:rPr>
          <w:sz w:val="28"/>
          <w:szCs w:val="28"/>
        </w:rPr>
      </w:pPr>
      <w:r w:rsidRPr="00DB7C45">
        <w:rPr>
          <w:sz w:val="28"/>
          <w:szCs w:val="28"/>
        </w:rPr>
        <w:t xml:space="preserve">Выработка суровых тканей по цехам фабрики характеризуется данными таблицы </w:t>
      </w:r>
      <w:r w:rsidR="00DB7C45">
        <w:rPr>
          <w:sz w:val="28"/>
          <w:szCs w:val="28"/>
        </w:rPr>
        <w:t>3</w:t>
      </w:r>
      <w:r w:rsidRPr="00DB7C45">
        <w:rPr>
          <w:sz w:val="28"/>
          <w:szCs w:val="28"/>
        </w:rPr>
        <w:t>.</w:t>
      </w:r>
    </w:p>
    <w:p w:rsidR="00FC6A48" w:rsidRPr="00DB7C45" w:rsidRDefault="00FC6A48" w:rsidP="00FC6A48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FC6A48" w:rsidRPr="00DB7C45" w:rsidRDefault="00FC6A48" w:rsidP="00DB7C45">
      <w:pPr>
        <w:shd w:val="clear" w:color="auto" w:fill="FFFFFF"/>
        <w:ind w:firstLine="567"/>
        <w:jc w:val="both"/>
        <w:rPr>
          <w:sz w:val="28"/>
          <w:szCs w:val="28"/>
        </w:rPr>
      </w:pPr>
      <w:r w:rsidRPr="00DB7C45">
        <w:rPr>
          <w:sz w:val="28"/>
          <w:szCs w:val="28"/>
        </w:rPr>
        <w:t xml:space="preserve">Таблица </w:t>
      </w:r>
      <w:r w:rsidR="00DB7C45">
        <w:rPr>
          <w:sz w:val="28"/>
          <w:szCs w:val="28"/>
        </w:rPr>
        <w:t>3</w:t>
      </w:r>
      <w:r w:rsidRPr="00DB7C45">
        <w:rPr>
          <w:sz w:val="28"/>
          <w:szCs w:val="28"/>
        </w:rPr>
        <w:t xml:space="preserve"> – Исходные данные</w:t>
      </w:r>
    </w:p>
    <w:tbl>
      <w:tblPr>
        <w:tblW w:w="939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87"/>
        <w:gridCol w:w="1937"/>
        <w:gridCol w:w="2416"/>
        <w:gridCol w:w="2465"/>
        <w:gridCol w:w="1890"/>
      </w:tblGrid>
      <w:tr w:rsidR="00FC6A48" w:rsidRPr="00ED5B71" w:rsidTr="008D3A51">
        <w:trPr>
          <w:trHeight w:val="129"/>
        </w:trPr>
        <w:tc>
          <w:tcPr>
            <w:tcW w:w="68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Цех</w:t>
            </w:r>
          </w:p>
        </w:tc>
        <w:tc>
          <w:tcPr>
            <w:tcW w:w="43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Февраль</w:t>
            </w:r>
          </w:p>
        </w:tc>
        <w:tc>
          <w:tcPr>
            <w:tcW w:w="43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Март</w:t>
            </w:r>
          </w:p>
        </w:tc>
      </w:tr>
      <w:tr w:rsidR="00FC6A48" w:rsidRPr="00ED5B71" w:rsidTr="008D3A51">
        <w:trPr>
          <w:trHeight w:val="400"/>
        </w:trPr>
        <w:tc>
          <w:tcPr>
            <w:tcW w:w="68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Численность рабочих, человек</w:t>
            </w:r>
          </w:p>
        </w:tc>
        <w:tc>
          <w:tcPr>
            <w:tcW w:w="2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 xml:space="preserve">Средняя выработка ткани за смену одним рабочим, м. </w:t>
            </w:r>
            <w:proofErr w:type="gramStart"/>
            <w:r w:rsidRPr="00ED5B71">
              <w:rPr>
                <w:sz w:val="24"/>
                <w:szCs w:val="24"/>
              </w:rPr>
              <w:t>погонных</w:t>
            </w:r>
            <w:proofErr w:type="gramEnd"/>
          </w:p>
        </w:tc>
        <w:tc>
          <w:tcPr>
            <w:tcW w:w="2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 xml:space="preserve">Средняя выработка ткани за смену одним рабочим, м. </w:t>
            </w:r>
            <w:proofErr w:type="gramStart"/>
            <w:r w:rsidRPr="00ED5B71">
              <w:rPr>
                <w:sz w:val="24"/>
                <w:szCs w:val="24"/>
              </w:rPr>
              <w:t>погонных</w:t>
            </w:r>
            <w:proofErr w:type="gramEnd"/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 xml:space="preserve">Выработка ткани всего, м. </w:t>
            </w:r>
            <w:proofErr w:type="gramStart"/>
            <w:r w:rsidRPr="00ED5B71">
              <w:rPr>
                <w:sz w:val="24"/>
                <w:szCs w:val="24"/>
              </w:rPr>
              <w:t>погонных</w:t>
            </w:r>
            <w:proofErr w:type="gramEnd"/>
          </w:p>
        </w:tc>
      </w:tr>
      <w:tr w:rsidR="00FC6A48" w:rsidRPr="00ED5B71" w:rsidTr="008D3A51">
        <w:trPr>
          <w:trHeight w:val="85"/>
        </w:trPr>
        <w:tc>
          <w:tcPr>
            <w:tcW w:w="6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lastRenderedPageBreak/>
              <w:t>1</w:t>
            </w:r>
          </w:p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2</w:t>
            </w:r>
          </w:p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3</w:t>
            </w:r>
          </w:p>
        </w:tc>
        <w:tc>
          <w:tcPr>
            <w:tcW w:w="19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50</w:t>
            </w:r>
          </w:p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70</w:t>
            </w:r>
          </w:p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80</w:t>
            </w:r>
          </w:p>
        </w:tc>
        <w:tc>
          <w:tcPr>
            <w:tcW w:w="2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80</w:t>
            </w:r>
          </w:p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82</w:t>
            </w:r>
          </w:p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85</w:t>
            </w:r>
          </w:p>
        </w:tc>
        <w:tc>
          <w:tcPr>
            <w:tcW w:w="2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83</w:t>
            </w:r>
          </w:p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83</w:t>
            </w:r>
          </w:p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86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4565</w:t>
            </w:r>
          </w:p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5810</w:t>
            </w:r>
          </w:p>
          <w:p w:rsidR="00FC6A48" w:rsidRPr="00ED5B71" w:rsidRDefault="00FC6A48" w:rsidP="008D3A51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D5B71">
              <w:rPr>
                <w:sz w:val="24"/>
                <w:szCs w:val="24"/>
              </w:rPr>
              <w:t>7740</w:t>
            </w:r>
          </w:p>
        </w:tc>
      </w:tr>
    </w:tbl>
    <w:p w:rsidR="00FC6A48" w:rsidRPr="00DB7C45" w:rsidRDefault="00FC6A48" w:rsidP="00FC6A48">
      <w:pPr>
        <w:shd w:val="clear" w:color="auto" w:fill="FFFFFF"/>
        <w:ind w:firstLine="567"/>
        <w:jc w:val="both"/>
        <w:rPr>
          <w:spacing w:val="-2"/>
          <w:sz w:val="28"/>
          <w:szCs w:val="28"/>
        </w:rPr>
      </w:pPr>
    </w:p>
    <w:p w:rsidR="00FC6A48" w:rsidRPr="00DB7C45" w:rsidRDefault="00FC6A48" w:rsidP="00FC6A48">
      <w:pPr>
        <w:shd w:val="clear" w:color="auto" w:fill="FFFFFF"/>
        <w:ind w:firstLine="567"/>
        <w:jc w:val="both"/>
        <w:rPr>
          <w:sz w:val="28"/>
          <w:szCs w:val="28"/>
        </w:rPr>
      </w:pPr>
      <w:r w:rsidRPr="00DB7C45">
        <w:rPr>
          <w:spacing w:val="-2"/>
          <w:sz w:val="28"/>
          <w:szCs w:val="28"/>
        </w:rPr>
        <w:t xml:space="preserve">Вычислите выработку ткани на одного рабочего в среднем по фабрике: </w:t>
      </w:r>
      <w:r w:rsidRPr="00DB7C45">
        <w:rPr>
          <w:sz w:val="28"/>
          <w:szCs w:val="28"/>
        </w:rPr>
        <w:t xml:space="preserve">за февраль; за март. В каком месяце и </w:t>
      </w:r>
      <w:proofErr w:type="gramStart"/>
      <w:r w:rsidRPr="00DB7C45">
        <w:rPr>
          <w:sz w:val="28"/>
          <w:szCs w:val="28"/>
        </w:rPr>
        <w:t>на сколько</w:t>
      </w:r>
      <w:proofErr w:type="gramEnd"/>
      <w:r w:rsidRPr="00DB7C45">
        <w:rPr>
          <w:sz w:val="28"/>
          <w:szCs w:val="28"/>
        </w:rPr>
        <w:t xml:space="preserve"> средняя выработка была выше?  Укажите, какие виды </w:t>
      </w:r>
      <w:proofErr w:type="gramStart"/>
      <w:r w:rsidRPr="00DB7C45">
        <w:rPr>
          <w:sz w:val="28"/>
          <w:szCs w:val="28"/>
        </w:rPr>
        <w:t>средних</w:t>
      </w:r>
      <w:proofErr w:type="gramEnd"/>
      <w:r w:rsidRPr="00DB7C45">
        <w:rPr>
          <w:sz w:val="28"/>
          <w:szCs w:val="28"/>
        </w:rPr>
        <w:t xml:space="preserve"> применяли.</w:t>
      </w:r>
    </w:p>
    <w:p w:rsidR="00AE43BD" w:rsidRDefault="00AE43BD" w:rsidP="00AE43BD">
      <w:pPr>
        <w:ind w:firstLine="567"/>
        <w:jc w:val="both"/>
        <w:rPr>
          <w:b/>
          <w:sz w:val="28"/>
          <w:szCs w:val="28"/>
        </w:rPr>
      </w:pPr>
    </w:p>
    <w:p w:rsidR="006F7793" w:rsidRPr="006F7793" w:rsidRDefault="006F7793" w:rsidP="006F7793">
      <w:pPr>
        <w:shd w:val="clear" w:color="auto" w:fill="FFFFFF"/>
        <w:ind w:firstLine="567"/>
        <w:jc w:val="both"/>
        <w:rPr>
          <w:b/>
          <w:sz w:val="28"/>
          <w:szCs w:val="28"/>
        </w:rPr>
      </w:pPr>
      <w:r w:rsidRPr="006F7793">
        <w:rPr>
          <w:b/>
          <w:sz w:val="28"/>
          <w:szCs w:val="28"/>
        </w:rPr>
        <w:t>Задача 5</w:t>
      </w:r>
    </w:p>
    <w:p w:rsidR="006F7793" w:rsidRDefault="006F7793" w:rsidP="006F7793">
      <w:pPr>
        <w:shd w:val="clear" w:color="auto" w:fill="FFFFFF"/>
        <w:ind w:firstLine="567"/>
        <w:jc w:val="both"/>
        <w:rPr>
          <w:sz w:val="28"/>
          <w:szCs w:val="28"/>
        </w:rPr>
      </w:pPr>
      <w:r w:rsidRPr="00441C14">
        <w:rPr>
          <w:sz w:val="28"/>
          <w:szCs w:val="28"/>
        </w:rPr>
        <w:t xml:space="preserve">По цехам завода имеются </w:t>
      </w:r>
      <w:r>
        <w:rPr>
          <w:sz w:val="28"/>
          <w:szCs w:val="28"/>
        </w:rPr>
        <w:t>данные о заработной плате ра</w:t>
      </w:r>
      <w:r w:rsidRPr="00441C14">
        <w:rPr>
          <w:sz w:val="28"/>
          <w:szCs w:val="28"/>
        </w:rPr>
        <w:t>бочих</w:t>
      </w:r>
      <w:r>
        <w:rPr>
          <w:sz w:val="28"/>
          <w:szCs w:val="28"/>
        </w:rPr>
        <w:t>, таблица 3.11.</w:t>
      </w:r>
    </w:p>
    <w:p w:rsidR="006F7793" w:rsidRDefault="006F7793" w:rsidP="006F7793">
      <w:pPr>
        <w:shd w:val="clear" w:color="auto" w:fill="FFFFFF"/>
        <w:ind w:firstLine="902"/>
        <w:jc w:val="both"/>
        <w:rPr>
          <w:sz w:val="28"/>
          <w:szCs w:val="28"/>
        </w:rPr>
      </w:pPr>
    </w:p>
    <w:p w:rsidR="006F7793" w:rsidRPr="00441C14" w:rsidRDefault="006F7793" w:rsidP="006F7793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>Таблица 4 – Заработная плата по цехам завода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03"/>
        <w:gridCol w:w="2426"/>
        <w:gridCol w:w="1574"/>
        <w:gridCol w:w="2175"/>
        <w:gridCol w:w="2867"/>
      </w:tblGrid>
      <w:tr w:rsidR="006F7793" w:rsidRPr="00441C14" w:rsidTr="006F7793">
        <w:trPr>
          <w:trHeight w:val="390"/>
        </w:trPr>
        <w:tc>
          <w:tcPr>
            <w:tcW w:w="110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6F7793" w:rsidRPr="006F7793" w:rsidRDefault="006F7793" w:rsidP="008D3A51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Цех</w:t>
            </w:r>
          </w:p>
          <w:p w:rsidR="006F7793" w:rsidRPr="006F7793" w:rsidRDefault="006F7793" w:rsidP="008D3A51">
            <w:pPr>
              <w:jc w:val="both"/>
              <w:rPr>
                <w:sz w:val="24"/>
                <w:szCs w:val="24"/>
              </w:rPr>
            </w:pPr>
          </w:p>
          <w:p w:rsidR="006F7793" w:rsidRPr="006F7793" w:rsidRDefault="006F7793" w:rsidP="008D3A5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7793" w:rsidRPr="006F7793" w:rsidRDefault="006F7793" w:rsidP="006F779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Прошлый  период</w:t>
            </w:r>
          </w:p>
        </w:tc>
        <w:tc>
          <w:tcPr>
            <w:tcW w:w="5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7793" w:rsidRPr="006F7793" w:rsidRDefault="006F7793" w:rsidP="006F779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Текущий  период</w:t>
            </w:r>
          </w:p>
        </w:tc>
      </w:tr>
      <w:tr w:rsidR="006F7793" w:rsidRPr="00441C14" w:rsidTr="006F7793">
        <w:trPr>
          <w:trHeight w:val="570"/>
        </w:trPr>
        <w:tc>
          <w:tcPr>
            <w:tcW w:w="110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7793" w:rsidRPr="006F7793" w:rsidRDefault="006F7793" w:rsidP="008D3A51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7793" w:rsidRPr="006F7793" w:rsidRDefault="006F7793" w:rsidP="006F779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Средняя заработная плата, тенге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7793" w:rsidRPr="006F7793" w:rsidRDefault="006F7793" w:rsidP="006F779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Число</w:t>
            </w:r>
            <w:r w:rsidRPr="006F7793">
              <w:rPr>
                <w:sz w:val="24"/>
                <w:szCs w:val="24"/>
              </w:rPr>
              <w:br/>
              <w:t>рабочих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7793" w:rsidRPr="006F7793" w:rsidRDefault="006F7793" w:rsidP="006F779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Средняя заработная плата, тенге</w:t>
            </w:r>
          </w:p>
        </w:tc>
        <w:tc>
          <w:tcPr>
            <w:tcW w:w="2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7793" w:rsidRPr="006F7793" w:rsidRDefault="006F7793" w:rsidP="006F7793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Фонд заработной платы, тыс. тенге</w:t>
            </w:r>
          </w:p>
        </w:tc>
      </w:tr>
      <w:tr w:rsidR="006F7793" w:rsidRPr="00441C14" w:rsidTr="006F7793">
        <w:trPr>
          <w:trHeight w:val="570"/>
        </w:trPr>
        <w:tc>
          <w:tcPr>
            <w:tcW w:w="11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7793" w:rsidRPr="006F7793" w:rsidRDefault="006F7793" w:rsidP="008D3A51">
            <w:pPr>
              <w:shd w:val="clear" w:color="auto" w:fill="FFFFFF"/>
              <w:ind w:left="29" w:right="34" w:firstLine="38"/>
              <w:jc w:val="both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1</w:t>
            </w:r>
          </w:p>
          <w:p w:rsidR="006F7793" w:rsidRPr="006F7793" w:rsidRDefault="006F7793" w:rsidP="008D3A51">
            <w:pPr>
              <w:shd w:val="clear" w:color="auto" w:fill="FFFFFF"/>
              <w:ind w:left="29" w:right="34" w:firstLine="38"/>
              <w:jc w:val="both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2</w:t>
            </w:r>
          </w:p>
          <w:p w:rsidR="006F7793" w:rsidRPr="006F7793" w:rsidRDefault="006F7793" w:rsidP="008D3A51">
            <w:pPr>
              <w:shd w:val="clear" w:color="auto" w:fill="FFFFFF"/>
              <w:ind w:left="29" w:right="34" w:firstLine="38"/>
              <w:jc w:val="both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3</w:t>
            </w:r>
          </w:p>
        </w:tc>
        <w:tc>
          <w:tcPr>
            <w:tcW w:w="2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7793" w:rsidRPr="006F7793" w:rsidRDefault="006F7793" w:rsidP="006F7793">
            <w:pPr>
              <w:shd w:val="clear" w:color="auto" w:fill="FFFFFF"/>
              <w:ind w:right="422"/>
              <w:jc w:val="center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45000</w:t>
            </w:r>
            <w:r w:rsidRPr="006F7793">
              <w:rPr>
                <w:sz w:val="24"/>
                <w:szCs w:val="24"/>
              </w:rPr>
              <w:br/>
              <w:t>39200</w:t>
            </w:r>
            <w:r w:rsidRPr="006F7793">
              <w:rPr>
                <w:sz w:val="24"/>
                <w:szCs w:val="24"/>
              </w:rPr>
              <w:br/>
              <w:t>37850</w:t>
            </w:r>
          </w:p>
        </w:tc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7793" w:rsidRPr="006F7793" w:rsidRDefault="006F7793" w:rsidP="006F7793">
            <w:pPr>
              <w:shd w:val="clear" w:color="auto" w:fill="FFFFFF"/>
              <w:ind w:left="144" w:right="154"/>
              <w:jc w:val="center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200</w:t>
            </w:r>
            <w:r w:rsidRPr="006F7793">
              <w:rPr>
                <w:sz w:val="24"/>
                <w:szCs w:val="24"/>
              </w:rPr>
              <w:br/>
              <w:t>220</w:t>
            </w:r>
            <w:r w:rsidRPr="006F7793">
              <w:rPr>
                <w:sz w:val="24"/>
                <w:szCs w:val="24"/>
              </w:rPr>
              <w:br/>
              <w:t>300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7793" w:rsidRPr="006F7793" w:rsidRDefault="006F7793" w:rsidP="006F7793">
            <w:pPr>
              <w:shd w:val="clear" w:color="auto" w:fill="FFFFFF"/>
              <w:ind w:right="466"/>
              <w:jc w:val="center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47200</w:t>
            </w:r>
            <w:r w:rsidRPr="006F7793">
              <w:rPr>
                <w:sz w:val="24"/>
                <w:szCs w:val="24"/>
              </w:rPr>
              <w:br/>
              <w:t>40100</w:t>
            </w:r>
            <w:r w:rsidRPr="006F7793">
              <w:rPr>
                <w:sz w:val="24"/>
                <w:szCs w:val="24"/>
              </w:rPr>
              <w:br/>
              <w:t>37700</w:t>
            </w:r>
          </w:p>
        </w:tc>
        <w:tc>
          <w:tcPr>
            <w:tcW w:w="28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F7793" w:rsidRPr="006F7793" w:rsidRDefault="006F7793" w:rsidP="006F7793">
            <w:pPr>
              <w:shd w:val="clear" w:color="auto" w:fill="FFFFFF"/>
              <w:ind w:left="384" w:right="403"/>
              <w:jc w:val="center"/>
              <w:rPr>
                <w:sz w:val="24"/>
                <w:szCs w:val="24"/>
              </w:rPr>
            </w:pPr>
            <w:r w:rsidRPr="006F7793">
              <w:rPr>
                <w:sz w:val="24"/>
                <w:szCs w:val="24"/>
              </w:rPr>
              <w:t>9912,0</w:t>
            </w:r>
            <w:r w:rsidRPr="006F7793">
              <w:rPr>
                <w:sz w:val="24"/>
                <w:szCs w:val="24"/>
              </w:rPr>
              <w:br/>
              <w:t>8741,8</w:t>
            </w:r>
            <w:r w:rsidRPr="006F7793">
              <w:rPr>
                <w:sz w:val="24"/>
                <w:szCs w:val="24"/>
              </w:rPr>
              <w:br/>
              <w:t>10819,9</w:t>
            </w:r>
          </w:p>
        </w:tc>
      </w:tr>
    </w:tbl>
    <w:p w:rsidR="006F7793" w:rsidRDefault="006F7793" w:rsidP="006F7793">
      <w:pPr>
        <w:shd w:val="clear" w:color="auto" w:fill="FFFFFF"/>
        <w:ind w:firstLine="567"/>
        <w:jc w:val="both"/>
        <w:rPr>
          <w:sz w:val="28"/>
          <w:szCs w:val="28"/>
        </w:rPr>
      </w:pPr>
    </w:p>
    <w:p w:rsidR="006F7793" w:rsidRDefault="006F7793" w:rsidP="006F7793">
      <w:pPr>
        <w:shd w:val="clear" w:color="auto" w:fill="FFFFFF"/>
        <w:ind w:firstLine="567"/>
        <w:jc w:val="both"/>
        <w:rPr>
          <w:sz w:val="28"/>
          <w:szCs w:val="28"/>
        </w:rPr>
      </w:pPr>
      <w:r w:rsidRPr="00E25D88">
        <w:rPr>
          <w:sz w:val="28"/>
          <w:szCs w:val="28"/>
        </w:rPr>
        <w:t>Вычислите среднемесячную заработную плату по заводу:</w:t>
      </w:r>
      <w:r w:rsidRPr="00E25D88">
        <w:rPr>
          <w:sz w:val="28"/>
          <w:szCs w:val="28"/>
        </w:rPr>
        <w:br/>
        <w:t>а) за базисный</w:t>
      </w:r>
      <w:r>
        <w:rPr>
          <w:sz w:val="28"/>
          <w:szCs w:val="28"/>
        </w:rPr>
        <w:t xml:space="preserve"> период; б) за отчетный период.</w:t>
      </w:r>
      <w:bookmarkStart w:id="0" w:name="_GoBack"/>
      <w:bookmarkEnd w:id="0"/>
    </w:p>
    <w:sectPr w:rsidR="006F7793" w:rsidSect="00FC6A48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28F9" w:rsidRDefault="005928F9" w:rsidP="00133751">
      <w:r>
        <w:separator/>
      </w:r>
    </w:p>
  </w:endnote>
  <w:endnote w:type="continuationSeparator" w:id="0">
    <w:p w:rsidR="005928F9" w:rsidRDefault="005928F9" w:rsidP="00133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cademyC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28F9" w:rsidRDefault="005928F9" w:rsidP="00133751">
      <w:r>
        <w:separator/>
      </w:r>
    </w:p>
  </w:footnote>
  <w:footnote w:type="continuationSeparator" w:id="0">
    <w:p w:rsidR="005928F9" w:rsidRDefault="005928F9" w:rsidP="00133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B5064"/>
    <w:multiLevelType w:val="hybridMultilevel"/>
    <w:tmpl w:val="CDD600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976"/>
    <w:rsid w:val="000549C9"/>
    <w:rsid w:val="0005723F"/>
    <w:rsid w:val="000C1D01"/>
    <w:rsid w:val="000E7C16"/>
    <w:rsid w:val="00133751"/>
    <w:rsid w:val="0014013B"/>
    <w:rsid w:val="00187650"/>
    <w:rsid w:val="001E428C"/>
    <w:rsid w:val="00202DD6"/>
    <w:rsid w:val="00221E5C"/>
    <w:rsid w:val="00234B44"/>
    <w:rsid w:val="002726B7"/>
    <w:rsid w:val="002746FD"/>
    <w:rsid w:val="002D28B7"/>
    <w:rsid w:val="002D39E9"/>
    <w:rsid w:val="002D5F19"/>
    <w:rsid w:val="002E4F12"/>
    <w:rsid w:val="00313161"/>
    <w:rsid w:val="0031748C"/>
    <w:rsid w:val="00322719"/>
    <w:rsid w:val="00322B5B"/>
    <w:rsid w:val="0033680F"/>
    <w:rsid w:val="00341C18"/>
    <w:rsid w:val="0034370D"/>
    <w:rsid w:val="00353C2D"/>
    <w:rsid w:val="003709CD"/>
    <w:rsid w:val="003B1FA7"/>
    <w:rsid w:val="003B3A21"/>
    <w:rsid w:val="003C509E"/>
    <w:rsid w:val="003D22EF"/>
    <w:rsid w:val="003E034B"/>
    <w:rsid w:val="003E307E"/>
    <w:rsid w:val="003E7984"/>
    <w:rsid w:val="003F04AD"/>
    <w:rsid w:val="003F6265"/>
    <w:rsid w:val="00406C14"/>
    <w:rsid w:val="004112A0"/>
    <w:rsid w:val="004142CE"/>
    <w:rsid w:val="0045186F"/>
    <w:rsid w:val="00452FE2"/>
    <w:rsid w:val="00463EA5"/>
    <w:rsid w:val="0046699A"/>
    <w:rsid w:val="00493486"/>
    <w:rsid w:val="004A18A2"/>
    <w:rsid w:val="004B6787"/>
    <w:rsid w:val="004B7812"/>
    <w:rsid w:val="004C5924"/>
    <w:rsid w:val="004F0C07"/>
    <w:rsid w:val="00517B7F"/>
    <w:rsid w:val="0054371D"/>
    <w:rsid w:val="00545CF5"/>
    <w:rsid w:val="00546B08"/>
    <w:rsid w:val="00583712"/>
    <w:rsid w:val="005928F9"/>
    <w:rsid w:val="005A5210"/>
    <w:rsid w:val="005A72B4"/>
    <w:rsid w:val="005C2FED"/>
    <w:rsid w:val="005C7787"/>
    <w:rsid w:val="005D6F94"/>
    <w:rsid w:val="005E5901"/>
    <w:rsid w:val="005F7053"/>
    <w:rsid w:val="00645464"/>
    <w:rsid w:val="006E63E2"/>
    <w:rsid w:val="006F7793"/>
    <w:rsid w:val="00703A85"/>
    <w:rsid w:val="0071256A"/>
    <w:rsid w:val="00770AFA"/>
    <w:rsid w:val="0077284C"/>
    <w:rsid w:val="00783F20"/>
    <w:rsid w:val="007A1A19"/>
    <w:rsid w:val="007A5E42"/>
    <w:rsid w:val="007D26D2"/>
    <w:rsid w:val="007F51FC"/>
    <w:rsid w:val="008146DF"/>
    <w:rsid w:val="00831E0F"/>
    <w:rsid w:val="00833A36"/>
    <w:rsid w:val="00847C98"/>
    <w:rsid w:val="0087434B"/>
    <w:rsid w:val="008979F2"/>
    <w:rsid w:val="008D6E41"/>
    <w:rsid w:val="008D7536"/>
    <w:rsid w:val="00917AD8"/>
    <w:rsid w:val="009209D9"/>
    <w:rsid w:val="00965F31"/>
    <w:rsid w:val="00983E31"/>
    <w:rsid w:val="009853AE"/>
    <w:rsid w:val="009A35AA"/>
    <w:rsid w:val="009C053B"/>
    <w:rsid w:val="00A03E98"/>
    <w:rsid w:val="00A0564B"/>
    <w:rsid w:val="00A345A7"/>
    <w:rsid w:val="00A42441"/>
    <w:rsid w:val="00A501E3"/>
    <w:rsid w:val="00A55D3E"/>
    <w:rsid w:val="00A72B21"/>
    <w:rsid w:val="00AC553B"/>
    <w:rsid w:val="00AE43BD"/>
    <w:rsid w:val="00AE5898"/>
    <w:rsid w:val="00AF02A8"/>
    <w:rsid w:val="00AF294E"/>
    <w:rsid w:val="00AF64B1"/>
    <w:rsid w:val="00B20DD6"/>
    <w:rsid w:val="00B2239C"/>
    <w:rsid w:val="00B7565A"/>
    <w:rsid w:val="00BD038A"/>
    <w:rsid w:val="00C11CFE"/>
    <w:rsid w:val="00C200BD"/>
    <w:rsid w:val="00C33715"/>
    <w:rsid w:val="00C777F2"/>
    <w:rsid w:val="00C823F2"/>
    <w:rsid w:val="00CE0D12"/>
    <w:rsid w:val="00CE377F"/>
    <w:rsid w:val="00CF39CF"/>
    <w:rsid w:val="00CF4E9B"/>
    <w:rsid w:val="00D16DCB"/>
    <w:rsid w:val="00D25670"/>
    <w:rsid w:val="00D5032E"/>
    <w:rsid w:val="00D70D00"/>
    <w:rsid w:val="00DB2086"/>
    <w:rsid w:val="00DB7C45"/>
    <w:rsid w:val="00DD2E4D"/>
    <w:rsid w:val="00DE3483"/>
    <w:rsid w:val="00DF7D75"/>
    <w:rsid w:val="00E13FF0"/>
    <w:rsid w:val="00E16AE7"/>
    <w:rsid w:val="00E24D7E"/>
    <w:rsid w:val="00E62C03"/>
    <w:rsid w:val="00EC4E13"/>
    <w:rsid w:val="00ED1281"/>
    <w:rsid w:val="00ED5459"/>
    <w:rsid w:val="00EF23D1"/>
    <w:rsid w:val="00F14976"/>
    <w:rsid w:val="00F34F9C"/>
    <w:rsid w:val="00F50E2C"/>
    <w:rsid w:val="00F7126F"/>
    <w:rsid w:val="00F92298"/>
    <w:rsid w:val="00FC6A48"/>
    <w:rsid w:val="00FE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9F2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1256A"/>
    <w:pPr>
      <w:keepNext/>
      <w:widowControl/>
      <w:autoSpaceDE/>
      <w:autoSpaceDN/>
      <w:adjustRightInd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24D7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71256A"/>
    <w:pPr>
      <w:keepNext/>
      <w:widowControl/>
      <w:autoSpaceDE/>
      <w:autoSpaceDN/>
      <w:adjustRightInd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71256A"/>
    <w:pPr>
      <w:widowControl/>
      <w:autoSpaceDE/>
      <w:autoSpaceDN/>
      <w:adjustRightInd/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"/>
    <w:next w:val="a"/>
    <w:link w:val="70"/>
    <w:semiHidden/>
    <w:unhideWhenUsed/>
    <w:qFormat/>
    <w:rsid w:val="0071256A"/>
    <w:pPr>
      <w:widowControl/>
      <w:autoSpaceDE/>
      <w:autoSpaceDN/>
      <w:adjustRightInd/>
      <w:spacing w:before="240" w:after="60"/>
      <w:outlineLvl w:val="6"/>
    </w:pPr>
    <w:rPr>
      <w:rFonts w:ascii="Calibri" w:hAnsi="Calibri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nhideWhenUsed/>
    <w:qFormat/>
    <w:rsid w:val="0071256A"/>
    <w:pPr>
      <w:widowControl/>
      <w:autoSpaceDE/>
      <w:autoSpaceDN/>
      <w:adjustRightInd/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65A"/>
    <w:pPr>
      <w:widowControl/>
      <w:autoSpaceDE/>
      <w:autoSpaceDN/>
      <w:adjustRightInd/>
      <w:ind w:left="720"/>
      <w:contextualSpacing/>
    </w:pPr>
    <w:rPr>
      <w:rFonts w:eastAsiaTheme="minorHAnsi" w:cstheme="minorBidi"/>
      <w:sz w:val="28"/>
      <w:szCs w:val="22"/>
      <w:lang w:eastAsia="en-US"/>
    </w:rPr>
  </w:style>
  <w:style w:type="paragraph" w:customStyle="1" w:styleId="FR1">
    <w:name w:val="FR1"/>
    <w:rsid w:val="00B2239C"/>
    <w:pPr>
      <w:widowControl w:val="0"/>
      <w:autoSpaceDE w:val="0"/>
      <w:autoSpaceDN w:val="0"/>
      <w:spacing w:before="200"/>
      <w:ind w:firstLine="280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semiHidden/>
    <w:unhideWhenUsed/>
    <w:rsid w:val="00B20DD6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20DD6"/>
    <w:rPr>
      <w:rFonts w:ascii="Arial" w:eastAsia="Times New Roman" w:hAnsi="Arial" w:cs="Arial"/>
      <w:sz w:val="16"/>
      <w:szCs w:val="16"/>
      <w:lang w:eastAsia="ru-RU"/>
    </w:rPr>
  </w:style>
  <w:style w:type="table" w:styleId="a6">
    <w:name w:val="Table Grid"/>
    <w:basedOn w:val="a1"/>
    <w:uiPriority w:val="59"/>
    <w:rsid w:val="00452F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 Indent"/>
    <w:basedOn w:val="a"/>
    <w:link w:val="a8"/>
    <w:unhideWhenUsed/>
    <w:rsid w:val="00E16AE7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E16AE7"/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1256A"/>
    <w:rPr>
      <w:rFonts w:eastAsia="Times New Roman" w:cs="Times New Roman"/>
      <w:b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1256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71256A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70">
    <w:name w:val="Заголовок 7 Знак"/>
    <w:basedOn w:val="a0"/>
    <w:link w:val="7"/>
    <w:semiHidden/>
    <w:rsid w:val="0071256A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rsid w:val="0071256A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a9">
    <w:name w:val="header"/>
    <w:basedOn w:val="a"/>
    <w:link w:val="aa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a">
    <w:name w:val="Верхний колонтитул Знак"/>
    <w:basedOn w:val="a0"/>
    <w:link w:val="a9"/>
    <w:rsid w:val="0071256A"/>
    <w:rPr>
      <w:rFonts w:eastAsia="Times New Roman" w:cs="Times New Roman"/>
      <w:szCs w:val="20"/>
      <w:lang w:eastAsia="ru-RU"/>
    </w:rPr>
  </w:style>
  <w:style w:type="paragraph" w:styleId="ab">
    <w:name w:val="footer"/>
    <w:basedOn w:val="a"/>
    <w:link w:val="ac"/>
    <w:rsid w:val="0071256A"/>
    <w:pPr>
      <w:widowControl/>
      <w:tabs>
        <w:tab w:val="center" w:pos="4677"/>
        <w:tab w:val="right" w:pos="9355"/>
      </w:tabs>
      <w:autoSpaceDE/>
      <w:autoSpaceDN/>
      <w:adjustRightInd/>
    </w:pPr>
    <w:rPr>
      <w:sz w:val="28"/>
    </w:rPr>
  </w:style>
  <w:style w:type="character" w:customStyle="1" w:styleId="ac">
    <w:name w:val="Нижний колонтитул Знак"/>
    <w:basedOn w:val="a0"/>
    <w:link w:val="ab"/>
    <w:rsid w:val="0071256A"/>
    <w:rPr>
      <w:rFonts w:eastAsia="Times New Roman" w:cs="Times New Roman"/>
      <w:szCs w:val="20"/>
      <w:lang w:eastAsia="ru-RU"/>
    </w:rPr>
  </w:style>
  <w:style w:type="paragraph" w:styleId="ad">
    <w:name w:val="Title"/>
    <w:basedOn w:val="a"/>
    <w:link w:val="ae"/>
    <w:qFormat/>
    <w:rsid w:val="0071256A"/>
    <w:pPr>
      <w:widowControl/>
      <w:autoSpaceDE/>
      <w:autoSpaceDN/>
      <w:adjustRightInd/>
      <w:jc w:val="center"/>
    </w:pPr>
    <w:rPr>
      <w:sz w:val="28"/>
    </w:rPr>
  </w:style>
  <w:style w:type="character" w:customStyle="1" w:styleId="ae">
    <w:name w:val="Название Знак"/>
    <w:basedOn w:val="a0"/>
    <w:link w:val="ad"/>
    <w:rsid w:val="0071256A"/>
    <w:rPr>
      <w:rFonts w:eastAsia="Times New Roman" w:cs="Times New Roman"/>
      <w:szCs w:val="20"/>
      <w:lang w:eastAsia="ru-RU"/>
    </w:rPr>
  </w:style>
  <w:style w:type="paragraph" w:customStyle="1" w:styleId="Style4">
    <w:name w:val="Style4"/>
    <w:basedOn w:val="a"/>
    <w:rsid w:val="0071256A"/>
    <w:pPr>
      <w:jc w:val="center"/>
    </w:pPr>
    <w:rPr>
      <w:sz w:val="24"/>
      <w:szCs w:val="24"/>
    </w:rPr>
  </w:style>
  <w:style w:type="paragraph" w:customStyle="1" w:styleId="Style6">
    <w:name w:val="Style6"/>
    <w:basedOn w:val="a"/>
    <w:rsid w:val="0071256A"/>
    <w:pPr>
      <w:jc w:val="both"/>
    </w:pPr>
    <w:rPr>
      <w:sz w:val="24"/>
      <w:szCs w:val="24"/>
    </w:rPr>
  </w:style>
  <w:style w:type="character" w:customStyle="1" w:styleId="FontStyle30">
    <w:name w:val="Font Style30"/>
    <w:rsid w:val="0071256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71256A"/>
    <w:pPr>
      <w:spacing w:line="196" w:lineRule="exact"/>
      <w:ind w:firstLine="394"/>
    </w:pPr>
    <w:rPr>
      <w:sz w:val="24"/>
      <w:szCs w:val="24"/>
    </w:rPr>
  </w:style>
  <w:style w:type="paragraph" w:styleId="af">
    <w:name w:val="Body Text"/>
    <w:basedOn w:val="a"/>
    <w:link w:val="af0"/>
    <w:rsid w:val="0071256A"/>
    <w:pPr>
      <w:widowControl/>
      <w:autoSpaceDE/>
      <w:autoSpaceDN/>
      <w:adjustRightInd/>
      <w:spacing w:after="120"/>
    </w:pPr>
    <w:rPr>
      <w:sz w:val="28"/>
    </w:rPr>
  </w:style>
  <w:style w:type="character" w:customStyle="1" w:styleId="af0">
    <w:name w:val="Основной текст Знак"/>
    <w:basedOn w:val="a0"/>
    <w:link w:val="af"/>
    <w:rsid w:val="0071256A"/>
    <w:rPr>
      <w:rFonts w:eastAsia="Times New Roman" w:cs="Times New Roman"/>
      <w:szCs w:val="20"/>
      <w:lang w:eastAsia="ru-RU"/>
    </w:rPr>
  </w:style>
  <w:style w:type="paragraph" w:styleId="21">
    <w:name w:val="Body Text Indent 2"/>
    <w:basedOn w:val="a"/>
    <w:link w:val="22"/>
    <w:rsid w:val="0071256A"/>
    <w:pPr>
      <w:widowControl/>
      <w:autoSpaceDE/>
      <w:autoSpaceDN/>
      <w:adjustRightInd/>
      <w:spacing w:after="120" w:line="480" w:lineRule="auto"/>
      <w:ind w:left="283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71256A"/>
    <w:rPr>
      <w:rFonts w:eastAsia="Times New Roman" w:cs="Times New Roman"/>
      <w:szCs w:val="20"/>
      <w:lang w:eastAsia="ru-RU"/>
    </w:rPr>
  </w:style>
  <w:style w:type="character" w:styleId="af1">
    <w:name w:val="page number"/>
    <w:basedOn w:val="a0"/>
    <w:rsid w:val="0071256A"/>
  </w:style>
  <w:style w:type="paragraph" w:styleId="af2">
    <w:name w:val="Normal (Web)"/>
    <w:basedOn w:val="a"/>
    <w:uiPriority w:val="99"/>
    <w:rsid w:val="0071256A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23">
    <w:name w:val="Body Text 2"/>
    <w:basedOn w:val="a"/>
    <w:link w:val="24"/>
    <w:rsid w:val="0071256A"/>
    <w:pPr>
      <w:widowControl/>
      <w:autoSpaceDE/>
      <w:autoSpaceDN/>
      <w:adjustRightInd/>
      <w:spacing w:after="120" w:line="480" w:lineRule="auto"/>
    </w:pPr>
    <w:rPr>
      <w:sz w:val="28"/>
      <w:lang w:val="x-none" w:eastAsia="x-none"/>
    </w:rPr>
  </w:style>
  <w:style w:type="character" w:customStyle="1" w:styleId="24">
    <w:name w:val="Основной текст 2 Знак"/>
    <w:basedOn w:val="a0"/>
    <w:link w:val="23"/>
    <w:rsid w:val="0071256A"/>
    <w:rPr>
      <w:rFonts w:eastAsia="Times New Roman" w:cs="Times New Roman"/>
      <w:szCs w:val="20"/>
      <w:lang w:val="x-none" w:eastAsia="x-none"/>
    </w:rPr>
  </w:style>
  <w:style w:type="paragraph" w:customStyle="1" w:styleId="af3">
    <w:name w:val="ГГ"/>
    <w:basedOn w:val="a"/>
    <w:rsid w:val="0071256A"/>
    <w:pPr>
      <w:widowControl/>
      <w:autoSpaceDE/>
      <w:autoSpaceDN/>
      <w:adjustRightInd/>
      <w:spacing w:before="240" w:after="140" w:line="235" w:lineRule="auto"/>
      <w:jc w:val="center"/>
    </w:pPr>
    <w:rPr>
      <w:rFonts w:ascii="AcademyCTT" w:hAnsi="AcademyCTT"/>
      <w:b/>
      <w:sz w:val="36"/>
    </w:rPr>
  </w:style>
  <w:style w:type="character" w:styleId="af4">
    <w:name w:val="Hyperlink"/>
    <w:rsid w:val="0071256A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71256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customStyle="1" w:styleId="HTML0">
    <w:name w:val="Стандартный HTML Знак"/>
    <w:basedOn w:val="a0"/>
    <w:link w:val="HTML"/>
    <w:uiPriority w:val="99"/>
    <w:rsid w:val="0071256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71256A"/>
  </w:style>
  <w:style w:type="character" w:customStyle="1" w:styleId="20">
    <w:name w:val="Заголовок 2 Знак"/>
    <w:basedOn w:val="a0"/>
    <w:link w:val="2"/>
    <w:uiPriority w:val="9"/>
    <w:semiHidden/>
    <w:rsid w:val="00E24D7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styleId="HTML1">
    <w:name w:val="HTML Variable"/>
    <w:basedOn w:val="a0"/>
    <w:uiPriority w:val="99"/>
    <w:semiHidden/>
    <w:unhideWhenUsed/>
    <w:rsid w:val="00E24D7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6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71876A-31D8-4AA8-8E53-A3442D47C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2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87</cp:revision>
  <cp:lastPrinted>2013-05-03T02:40:00Z</cp:lastPrinted>
  <dcterms:created xsi:type="dcterms:W3CDTF">2013-01-27T08:46:00Z</dcterms:created>
  <dcterms:modified xsi:type="dcterms:W3CDTF">2020-11-22T11:07:00Z</dcterms:modified>
</cp:coreProperties>
</file>